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5C943" w14:textId="77777777" w:rsidR="00EE7E6E" w:rsidRPr="00316DDC" w:rsidRDefault="00EE7E6E" w:rsidP="00316DDC">
      <w:pPr>
        <w:pStyle w:val="Sansinterligne"/>
        <w:rPr>
          <w:lang w:eastAsia="fr-FR"/>
        </w:rPr>
      </w:pPr>
      <w:bookmarkStart w:id="0" w:name="_GoBack"/>
      <w:bookmarkEnd w:id="0"/>
      <w:r w:rsidRPr="00316DDC">
        <w:rPr>
          <w:b/>
          <w:lang w:eastAsia="fr-FR"/>
        </w:rPr>
        <w:t>Title</w:t>
      </w:r>
      <w:r w:rsidR="00316DDC">
        <w:rPr>
          <w:b/>
          <w:lang w:eastAsia="fr-FR"/>
        </w:rPr>
        <w:t xml:space="preserve">: </w:t>
      </w:r>
      <w:r w:rsidR="007C3AA6" w:rsidRPr="007C3AA6">
        <w:rPr>
          <w:bCs/>
          <w:lang w:eastAsia="fr-FR"/>
        </w:rPr>
        <w:t xml:space="preserve">New Technologies </w:t>
      </w:r>
      <w:r w:rsidR="007C3AA6" w:rsidRPr="007C3AA6">
        <w:rPr>
          <w:lang w:eastAsia="fr-FR"/>
        </w:rPr>
        <w:t>for light ion beam therapy facilities</w:t>
      </w:r>
    </w:p>
    <w:p w14:paraId="36C6F757" w14:textId="77777777" w:rsidR="00316DDC" w:rsidRPr="00316DDC" w:rsidRDefault="00316DDC" w:rsidP="00316DDC">
      <w:pPr>
        <w:pStyle w:val="Sansinterligne"/>
        <w:rPr>
          <w:b/>
          <w:lang w:eastAsia="fr-FR"/>
        </w:rPr>
      </w:pPr>
    </w:p>
    <w:p w14:paraId="0A0BA2F2" w14:textId="77777777" w:rsidR="00EE7E6E" w:rsidRPr="00316DDC" w:rsidRDefault="00EE7E6E" w:rsidP="00316DDC">
      <w:pPr>
        <w:pStyle w:val="Sansinterligne"/>
        <w:rPr>
          <w:b/>
          <w:lang w:eastAsia="fr-FR"/>
        </w:rPr>
      </w:pPr>
      <w:r w:rsidRPr="00316DDC">
        <w:rPr>
          <w:b/>
          <w:lang w:eastAsia="fr-FR"/>
        </w:rPr>
        <w:t>Authors</w:t>
      </w:r>
      <w:r w:rsidR="00316DDC">
        <w:rPr>
          <w:b/>
          <w:lang w:eastAsia="fr-FR"/>
        </w:rPr>
        <w:t>:</w:t>
      </w:r>
    </w:p>
    <w:p w14:paraId="7B76C553" w14:textId="77777777" w:rsidR="00EE7E6E" w:rsidRPr="00BA410D" w:rsidRDefault="007C3AA6" w:rsidP="00316DDC">
      <w:pPr>
        <w:pStyle w:val="Sansinterligne"/>
        <w:ind w:firstLine="708"/>
        <w:rPr>
          <w:lang w:eastAsia="fr-FR"/>
        </w:rPr>
      </w:pPr>
      <w:r w:rsidRPr="00BA410D">
        <w:rPr>
          <w:lang w:eastAsia="fr-FR"/>
        </w:rPr>
        <w:t>L. Grevillot</w:t>
      </w:r>
      <w:r w:rsidR="00EE7E6E" w:rsidRPr="00BA410D">
        <w:rPr>
          <w:lang w:eastAsia="fr-FR"/>
        </w:rPr>
        <w:t>,</w:t>
      </w:r>
    </w:p>
    <w:p w14:paraId="167CEFD3" w14:textId="77777777" w:rsidR="007C3AA6" w:rsidRPr="00BA410D" w:rsidRDefault="007C3AA6" w:rsidP="00316DDC">
      <w:pPr>
        <w:pStyle w:val="Sansinterligne"/>
        <w:ind w:firstLine="708"/>
        <w:rPr>
          <w:lang w:eastAsia="fr-FR"/>
        </w:rPr>
      </w:pPr>
      <w:r w:rsidRPr="00BA410D">
        <w:rPr>
          <w:lang w:eastAsia="fr-FR"/>
        </w:rPr>
        <w:t>EBG MedAustron (Wiener Neustadt, Austria)</w:t>
      </w:r>
    </w:p>
    <w:p w14:paraId="52093011" w14:textId="77777777" w:rsidR="00316DDC" w:rsidRPr="00316DDC" w:rsidRDefault="00316DDC" w:rsidP="00316DDC">
      <w:pPr>
        <w:pStyle w:val="Sansinterligne"/>
        <w:ind w:left="1416"/>
        <w:rPr>
          <w:lang w:eastAsia="fr-FR"/>
        </w:rPr>
      </w:pPr>
    </w:p>
    <w:p w14:paraId="4585E1C7" w14:textId="5AF5DE38" w:rsidR="00EE7E6E" w:rsidRPr="00316DDC" w:rsidRDefault="00EE7E6E" w:rsidP="00BA410D">
      <w:pPr>
        <w:pStyle w:val="Sansinterligne"/>
        <w:jc w:val="both"/>
        <w:rPr>
          <w:lang w:eastAsia="fr-FR"/>
        </w:rPr>
      </w:pPr>
      <w:r w:rsidRPr="00316DDC">
        <w:rPr>
          <w:b/>
          <w:lang w:eastAsia="fr-FR"/>
        </w:rPr>
        <w:t>Introduction:</w:t>
      </w:r>
      <w:r w:rsidR="00316DDC">
        <w:rPr>
          <w:b/>
          <w:lang w:eastAsia="fr-FR"/>
        </w:rPr>
        <w:t xml:space="preserve"> </w:t>
      </w:r>
      <w:r w:rsidR="00F0713E">
        <w:rPr>
          <w:lang w:eastAsia="fr-FR"/>
        </w:rPr>
        <w:t>The use of Light Ion Beam Therapy (LIBT) in the context of cancer treatment has been increasing over the past 25 years and the technology is still developing. Th</w:t>
      </w:r>
      <w:r w:rsidR="00F6311D">
        <w:rPr>
          <w:lang w:eastAsia="fr-FR"/>
        </w:rPr>
        <w:t xml:space="preserve">e main areas of development include </w:t>
      </w:r>
      <w:r w:rsidR="00F0713E">
        <w:rPr>
          <w:lang w:eastAsia="fr-FR"/>
        </w:rPr>
        <w:t xml:space="preserve">accelerator technology, gantries, </w:t>
      </w:r>
      <w:r w:rsidR="00F6311D">
        <w:rPr>
          <w:lang w:eastAsia="fr-FR"/>
        </w:rPr>
        <w:t>beam delivery techniques, patient positioning and alignment systems</w:t>
      </w:r>
      <w:r w:rsidR="00D66F02">
        <w:rPr>
          <w:lang w:eastAsia="fr-FR"/>
        </w:rPr>
        <w:t>,</w:t>
      </w:r>
      <w:r w:rsidR="00242B35">
        <w:rPr>
          <w:lang w:eastAsia="fr-FR"/>
        </w:rPr>
        <w:t xml:space="preserve"> as well as medical software systems</w:t>
      </w:r>
      <w:r w:rsidR="00F6311D">
        <w:rPr>
          <w:lang w:eastAsia="fr-FR"/>
        </w:rPr>
        <w:t>. While protons are becoming more and more available worldwide, carbon ion facilities are still seldom. Other type of ions</w:t>
      </w:r>
      <w:r w:rsidR="00EC6A75">
        <w:rPr>
          <w:lang w:eastAsia="fr-FR"/>
        </w:rPr>
        <w:t xml:space="preserve"> such as Helium or Oxygen</w:t>
      </w:r>
      <w:r w:rsidR="00F6311D">
        <w:rPr>
          <w:lang w:eastAsia="fr-FR"/>
        </w:rPr>
        <w:t xml:space="preserve"> ions are also investigated at a research level</w:t>
      </w:r>
      <w:r w:rsidR="00EC6A75">
        <w:rPr>
          <w:lang w:eastAsia="fr-FR"/>
        </w:rPr>
        <w:t xml:space="preserve">, </w:t>
      </w:r>
      <w:r w:rsidR="00F6311D">
        <w:rPr>
          <w:lang w:eastAsia="fr-FR"/>
        </w:rPr>
        <w:t xml:space="preserve">but </w:t>
      </w:r>
      <w:r w:rsidR="00EC6A75">
        <w:rPr>
          <w:lang w:eastAsia="fr-FR"/>
        </w:rPr>
        <w:t>were not considered in this presentation.</w:t>
      </w:r>
    </w:p>
    <w:p w14:paraId="3C3374D2" w14:textId="77777777" w:rsidR="00316DDC" w:rsidRPr="00316DDC" w:rsidRDefault="00316DDC" w:rsidP="00BA410D">
      <w:pPr>
        <w:pStyle w:val="Sansinterligne"/>
        <w:jc w:val="both"/>
        <w:rPr>
          <w:b/>
          <w:lang w:eastAsia="fr-FR"/>
        </w:rPr>
      </w:pPr>
    </w:p>
    <w:p w14:paraId="1D157ADA" w14:textId="255B00CF" w:rsidR="00316DDC" w:rsidRDefault="00EE7E6E" w:rsidP="00BA410D">
      <w:pPr>
        <w:pStyle w:val="Sansinterligne"/>
        <w:jc w:val="both"/>
        <w:rPr>
          <w:lang w:eastAsia="fr-FR"/>
        </w:rPr>
      </w:pPr>
      <w:r w:rsidRPr="00316DDC">
        <w:rPr>
          <w:b/>
          <w:lang w:eastAsia="fr-FR"/>
        </w:rPr>
        <w:t>Methods:</w:t>
      </w:r>
      <w:r w:rsidR="00316DDC">
        <w:rPr>
          <w:b/>
          <w:lang w:eastAsia="fr-FR"/>
        </w:rPr>
        <w:t xml:space="preserve"> </w:t>
      </w:r>
      <w:r w:rsidR="009D1B94" w:rsidRPr="003E044E">
        <w:rPr>
          <w:lang w:eastAsia="fr-FR"/>
        </w:rPr>
        <w:t>T</w:t>
      </w:r>
      <w:r w:rsidR="00316DDC" w:rsidRPr="00316DDC">
        <w:rPr>
          <w:lang w:eastAsia="fr-FR"/>
        </w:rPr>
        <w:t xml:space="preserve">his </w:t>
      </w:r>
      <w:r w:rsidR="00F0713E">
        <w:rPr>
          <w:lang w:eastAsia="fr-FR"/>
        </w:rPr>
        <w:t>presentation proposes an overview of the current technology available in LIBT facilities, as</w:t>
      </w:r>
      <w:r w:rsidR="00EC6A75">
        <w:rPr>
          <w:lang w:eastAsia="fr-FR"/>
        </w:rPr>
        <w:t xml:space="preserve"> well the current trend</w:t>
      </w:r>
      <w:r w:rsidR="00730CE8">
        <w:rPr>
          <w:lang w:eastAsia="fr-FR"/>
        </w:rPr>
        <w:t>s</w:t>
      </w:r>
      <w:r w:rsidR="00EC6A75">
        <w:rPr>
          <w:lang w:eastAsia="fr-FR"/>
        </w:rPr>
        <w:t xml:space="preserve"> and </w:t>
      </w:r>
      <w:r w:rsidR="00F0713E">
        <w:rPr>
          <w:lang w:eastAsia="fr-FR"/>
        </w:rPr>
        <w:t xml:space="preserve">developments </w:t>
      </w:r>
      <w:r w:rsidR="00EC6A75">
        <w:rPr>
          <w:lang w:eastAsia="fr-FR"/>
        </w:rPr>
        <w:t>for</w:t>
      </w:r>
      <w:r w:rsidR="00F0713E">
        <w:rPr>
          <w:lang w:eastAsia="fr-FR"/>
        </w:rPr>
        <w:t xml:space="preserve"> </w:t>
      </w:r>
      <w:r w:rsidR="00242B35">
        <w:rPr>
          <w:lang w:eastAsia="fr-FR"/>
        </w:rPr>
        <w:t>the near future</w:t>
      </w:r>
      <w:r w:rsidR="00F0713E">
        <w:rPr>
          <w:lang w:eastAsia="fr-FR"/>
        </w:rPr>
        <w:t>.</w:t>
      </w:r>
    </w:p>
    <w:p w14:paraId="5C16B983" w14:textId="77777777" w:rsidR="00316DDC" w:rsidRPr="00316DDC" w:rsidRDefault="00316DDC" w:rsidP="00BA410D">
      <w:pPr>
        <w:pStyle w:val="Sansinterligne"/>
        <w:jc w:val="both"/>
        <w:rPr>
          <w:b/>
          <w:lang w:eastAsia="fr-FR"/>
        </w:rPr>
      </w:pPr>
    </w:p>
    <w:p w14:paraId="6ED7B8E5" w14:textId="3C2BE77E" w:rsidR="00E340A6" w:rsidRDefault="00EE7E6E" w:rsidP="00BA410D">
      <w:pPr>
        <w:pStyle w:val="Sansinterligne"/>
        <w:jc w:val="both"/>
        <w:rPr>
          <w:b/>
          <w:lang w:eastAsia="fr-FR"/>
        </w:rPr>
      </w:pPr>
      <w:r w:rsidRPr="00316DDC">
        <w:rPr>
          <w:b/>
          <w:lang w:eastAsia="fr-FR"/>
        </w:rPr>
        <w:t>Results:</w:t>
      </w:r>
      <w:r w:rsidR="00316DDC">
        <w:rPr>
          <w:b/>
          <w:lang w:eastAsia="fr-FR"/>
        </w:rPr>
        <w:t xml:space="preserve"> </w:t>
      </w:r>
      <w:r w:rsidR="00BC29A9">
        <w:rPr>
          <w:lang w:eastAsia="fr-FR"/>
        </w:rPr>
        <w:t>While sca</w:t>
      </w:r>
      <w:r w:rsidR="00746B89">
        <w:rPr>
          <w:lang w:eastAsia="fr-FR"/>
        </w:rPr>
        <w:t>tte</w:t>
      </w:r>
      <w:r w:rsidR="00BC29A9">
        <w:rPr>
          <w:lang w:eastAsia="fr-FR"/>
        </w:rPr>
        <w:t xml:space="preserve">ring techniques are still most used worldwide, </w:t>
      </w:r>
      <w:r w:rsidR="00D66F02">
        <w:rPr>
          <w:lang w:eastAsia="fr-FR"/>
        </w:rPr>
        <w:t>active</w:t>
      </w:r>
      <w:r w:rsidR="00242B35">
        <w:rPr>
          <w:lang w:eastAsia="fr-FR"/>
        </w:rPr>
        <w:t xml:space="preserve"> scanning</w:t>
      </w:r>
      <w:r w:rsidR="00BC29A9">
        <w:rPr>
          <w:lang w:eastAsia="fr-FR"/>
        </w:rPr>
        <w:t xml:space="preserve"> techniques</w:t>
      </w:r>
      <w:r w:rsidR="001F108D" w:rsidRPr="001F108D">
        <w:rPr>
          <w:lang w:eastAsia="fr-FR"/>
        </w:rPr>
        <w:t xml:space="preserve"> </w:t>
      </w:r>
      <w:r w:rsidR="001F108D">
        <w:rPr>
          <w:lang w:eastAsia="fr-FR"/>
        </w:rPr>
        <w:t xml:space="preserve">are </w:t>
      </w:r>
      <w:r w:rsidR="00242B35">
        <w:rPr>
          <w:lang w:eastAsia="fr-FR"/>
        </w:rPr>
        <w:t xml:space="preserve">considered to be </w:t>
      </w:r>
      <w:r w:rsidR="001F108D">
        <w:rPr>
          <w:lang w:eastAsia="fr-FR"/>
        </w:rPr>
        <w:t>the future of LIBT</w:t>
      </w:r>
      <w:r w:rsidR="00BC29A9">
        <w:rPr>
          <w:lang w:eastAsia="fr-FR"/>
        </w:rPr>
        <w:t xml:space="preserve"> </w:t>
      </w:r>
      <w:r w:rsidR="001F108D">
        <w:rPr>
          <w:lang w:eastAsia="fr-FR"/>
        </w:rPr>
        <w:t xml:space="preserve">as they </w:t>
      </w:r>
      <w:r w:rsidR="00746B89">
        <w:rPr>
          <w:lang w:eastAsia="fr-FR"/>
        </w:rPr>
        <w:t xml:space="preserve">allow better </w:t>
      </w:r>
      <w:r w:rsidR="00D67588">
        <w:rPr>
          <w:lang w:eastAsia="fr-FR"/>
        </w:rPr>
        <w:t xml:space="preserve">tumor </w:t>
      </w:r>
      <w:r w:rsidR="00746B89">
        <w:rPr>
          <w:lang w:eastAsia="fr-FR"/>
        </w:rPr>
        <w:t xml:space="preserve">conformation, </w:t>
      </w:r>
      <w:r w:rsidR="00D67588">
        <w:rPr>
          <w:lang w:eastAsia="fr-FR"/>
        </w:rPr>
        <w:t>sparing of organs at risks and</w:t>
      </w:r>
      <w:r w:rsidR="00746B89">
        <w:rPr>
          <w:lang w:eastAsia="fr-FR"/>
        </w:rPr>
        <w:t xml:space="preserve"> </w:t>
      </w:r>
      <w:r w:rsidR="00242B35">
        <w:rPr>
          <w:lang w:eastAsia="fr-FR"/>
        </w:rPr>
        <w:t xml:space="preserve">facilitate </w:t>
      </w:r>
      <w:r w:rsidR="002C7B06">
        <w:rPr>
          <w:lang w:eastAsia="fr-FR"/>
        </w:rPr>
        <w:t>Intensity-</w:t>
      </w:r>
      <w:r w:rsidR="00746B89">
        <w:rPr>
          <w:lang w:eastAsia="fr-FR"/>
        </w:rPr>
        <w:t>Modulat</w:t>
      </w:r>
      <w:r w:rsidR="002C7B06">
        <w:rPr>
          <w:lang w:eastAsia="fr-FR"/>
        </w:rPr>
        <w:t>ed</w:t>
      </w:r>
      <w:r w:rsidR="00746B89">
        <w:rPr>
          <w:lang w:eastAsia="fr-FR"/>
        </w:rPr>
        <w:t xml:space="preserve"> Ion Therapy</w:t>
      </w:r>
      <w:r w:rsidR="001F108D">
        <w:rPr>
          <w:lang w:eastAsia="fr-FR"/>
        </w:rPr>
        <w:t>.</w:t>
      </w:r>
      <w:r w:rsidR="00BA410D">
        <w:rPr>
          <w:lang w:eastAsia="fr-FR"/>
        </w:rPr>
        <w:t xml:space="preserve"> </w:t>
      </w:r>
      <w:r w:rsidR="001F108D">
        <w:rPr>
          <w:lang w:eastAsia="fr-FR"/>
        </w:rPr>
        <w:t xml:space="preserve">Robotic </w:t>
      </w:r>
      <w:r w:rsidR="00406E33">
        <w:rPr>
          <w:lang w:eastAsia="fr-FR"/>
        </w:rPr>
        <w:t>P</w:t>
      </w:r>
      <w:r w:rsidR="001F108D">
        <w:rPr>
          <w:lang w:eastAsia="fr-FR"/>
        </w:rPr>
        <w:t xml:space="preserve">atient </w:t>
      </w:r>
      <w:r w:rsidR="00406E33">
        <w:rPr>
          <w:lang w:eastAsia="fr-FR"/>
        </w:rPr>
        <w:t>P</w:t>
      </w:r>
      <w:r w:rsidR="001F108D">
        <w:rPr>
          <w:lang w:eastAsia="fr-FR"/>
        </w:rPr>
        <w:t xml:space="preserve">ositioning </w:t>
      </w:r>
      <w:r w:rsidR="00406E33">
        <w:rPr>
          <w:lang w:eastAsia="fr-FR"/>
        </w:rPr>
        <w:t>S</w:t>
      </w:r>
      <w:r w:rsidR="001F108D">
        <w:rPr>
          <w:lang w:eastAsia="fr-FR"/>
        </w:rPr>
        <w:t>ystems</w:t>
      </w:r>
      <w:r w:rsidR="00406E33">
        <w:rPr>
          <w:lang w:eastAsia="fr-FR"/>
        </w:rPr>
        <w:t xml:space="preserve"> (PPS)</w:t>
      </w:r>
      <w:r w:rsidR="001F108D">
        <w:rPr>
          <w:lang w:eastAsia="fr-FR"/>
        </w:rPr>
        <w:t xml:space="preserve"> have been used since 1991 and allow very accurate and precise positioning of the patient. </w:t>
      </w:r>
      <w:r w:rsidR="00E805B8">
        <w:rPr>
          <w:lang w:eastAsia="fr-FR"/>
        </w:rPr>
        <w:t>However, it is only s</w:t>
      </w:r>
      <w:r w:rsidR="00F843A1">
        <w:rPr>
          <w:lang w:eastAsia="fr-FR"/>
        </w:rPr>
        <w:t>ince</w:t>
      </w:r>
      <w:r w:rsidR="001F108D">
        <w:rPr>
          <w:lang w:eastAsia="fr-FR"/>
        </w:rPr>
        <w:t xml:space="preserve"> recen</w:t>
      </w:r>
      <w:r w:rsidR="00E805B8">
        <w:rPr>
          <w:lang w:eastAsia="fr-FR"/>
        </w:rPr>
        <w:t>tly</w:t>
      </w:r>
      <w:r w:rsidR="001F108D">
        <w:rPr>
          <w:lang w:eastAsia="fr-FR"/>
        </w:rPr>
        <w:t xml:space="preserve"> </w:t>
      </w:r>
      <w:r w:rsidR="00E805B8">
        <w:rPr>
          <w:lang w:eastAsia="fr-FR"/>
        </w:rPr>
        <w:t xml:space="preserve">that </w:t>
      </w:r>
      <w:r w:rsidR="001F108D">
        <w:rPr>
          <w:lang w:eastAsia="fr-FR"/>
        </w:rPr>
        <w:t xml:space="preserve">IGRT capabilities </w:t>
      </w:r>
      <w:r w:rsidR="005E34DC">
        <w:rPr>
          <w:lang w:eastAsia="fr-FR"/>
        </w:rPr>
        <w:t xml:space="preserve">similar to conventional radiation therapy </w:t>
      </w:r>
      <w:r w:rsidR="00F843A1">
        <w:rPr>
          <w:lang w:eastAsia="fr-FR"/>
        </w:rPr>
        <w:t xml:space="preserve">are </w:t>
      </w:r>
      <w:r w:rsidR="005E34DC">
        <w:rPr>
          <w:lang w:eastAsia="fr-FR"/>
        </w:rPr>
        <w:t>offered</w:t>
      </w:r>
      <w:r w:rsidR="00E340A6">
        <w:rPr>
          <w:lang w:eastAsia="fr-FR"/>
        </w:rPr>
        <w:t xml:space="preserve"> as a standard option by many vendors.</w:t>
      </w:r>
      <w:r w:rsidR="00BA410D">
        <w:rPr>
          <w:lang w:eastAsia="fr-FR"/>
        </w:rPr>
        <w:t xml:space="preserve"> </w:t>
      </w:r>
      <w:r w:rsidR="005D3ADA">
        <w:rPr>
          <w:lang w:eastAsia="fr-FR"/>
        </w:rPr>
        <w:t>A general trend is the reduction of the size and consequently the costs of the facilities, in order become more widely accessible. Compact single room proton therapy solutions are now proposed by many companies and include all necessary features for delivering high quality treatments (active scanning delivery, rotating gantries, robotic PPS and IGRT capabilities including CBCT). For carbon ions, the reduction of the size of the accelerators and gantries is still a challenge.</w:t>
      </w:r>
    </w:p>
    <w:p w14:paraId="64DD0F04" w14:textId="77777777" w:rsidR="001F108D" w:rsidRPr="00316DDC" w:rsidRDefault="001F108D" w:rsidP="00BA410D">
      <w:pPr>
        <w:pStyle w:val="Sansinterligne"/>
        <w:jc w:val="both"/>
        <w:rPr>
          <w:b/>
          <w:lang w:eastAsia="fr-FR"/>
        </w:rPr>
      </w:pPr>
    </w:p>
    <w:p w14:paraId="0F9606F7" w14:textId="1D4C0F4B" w:rsidR="003A76BD" w:rsidRDefault="00EE7E6E" w:rsidP="00BA410D">
      <w:pPr>
        <w:pStyle w:val="Sansinterligne"/>
        <w:jc w:val="both"/>
        <w:rPr>
          <w:lang w:eastAsia="fr-FR"/>
        </w:rPr>
      </w:pPr>
      <w:r w:rsidRPr="00316DDC">
        <w:rPr>
          <w:b/>
          <w:lang w:eastAsia="fr-FR"/>
        </w:rPr>
        <w:t>Conclusions:</w:t>
      </w:r>
      <w:r w:rsidR="00316DDC">
        <w:rPr>
          <w:b/>
          <w:lang w:eastAsia="fr-FR"/>
        </w:rPr>
        <w:t xml:space="preserve"> </w:t>
      </w:r>
      <w:r w:rsidR="005D3ADA">
        <w:rPr>
          <w:lang w:eastAsia="fr-FR"/>
        </w:rPr>
        <w:t xml:space="preserve">The technology used in LIBT is still </w:t>
      </w:r>
      <w:r w:rsidR="00242B35">
        <w:rPr>
          <w:lang w:eastAsia="fr-FR"/>
        </w:rPr>
        <w:t>under rapid development</w:t>
      </w:r>
      <w:r w:rsidR="00CC02F7">
        <w:rPr>
          <w:lang w:eastAsia="fr-FR"/>
        </w:rPr>
        <w:t>.</w:t>
      </w:r>
      <w:r w:rsidR="005D3ADA">
        <w:rPr>
          <w:lang w:eastAsia="fr-FR"/>
        </w:rPr>
        <w:t xml:space="preserve"> Today </w:t>
      </w:r>
      <w:r w:rsidR="003A76BD">
        <w:rPr>
          <w:lang w:eastAsia="fr-FR"/>
        </w:rPr>
        <w:t>the vendors are proposing more affordable proton solutions having fully equipped treatment rooms and including the latest technology in terms of beam delivery and imaging systems.</w:t>
      </w:r>
      <w:r w:rsidR="00CC02F7">
        <w:rPr>
          <w:lang w:eastAsia="fr-FR"/>
        </w:rPr>
        <w:t xml:space="preserve"> </w:t>
      </w:r>
      <w:r w:rsidR="00DB0BE1">
        <w:rPr>
          <w:lang w:eastAsia="fr-FR"/>
        </w:rPr>
        <w:t xml:space="preserve">Developments </w:t>
      </w:r>
      <w:r w:rsidR="00DB5F9D">
        <w:rPr>
          <w:lang w:eastAsia="fr-FR"/>
        </w:rPr>
        <w:t xml:space="preserve">allowing </w:t>
      </w:r>
      <w:r w:rsidR="00DB0BE1">
        <w:rPr>
          <w:lang w:eastAsia="fr-FR"/>
        </w:rPr>
        <w:t xml:space="preserve">carbon </w:t>
      </w:r>
      <w:r w:rsidR="00CC02F7">
        <w:rPr>
          <w:lang w:eastAsia="fr-FR"/>
        </w:rPr>
        <w:t xml:space="preserve">ions </w:t>
      </w:r>
      <w:r w:rsidR="00DB5F9D">
        <w:rPr>
          <w:lang w:eastAsia="fr-FR"/>
        </w:rPr>
        <w:t xml:space="preserve">to become more widely affordable </w:t>
      </w:r>
      <w:r w:rsidR="00CC02F7">
        <w:rPr>
          <w:lang w:eastAsia="fr-FR"/>
        </w:rPr>
        <w:t>are more complex</w:t>
      </w:r>
      <w:r w:rsidR="00410AB8">
        <w:rPr>
          <w:lang w:eastAsia="fr-FR"/>
        </w:rPr>
        <w:t>.</w:t>
      </w:r>
    </w:p>
    <w:p w14:paraId="0995E489" w14:textId="77777777" w:rsidR="00EE7E6E" w:rsidRPr="00316DDC" w:rsidRDefault="00EE7E6E" w:rsidP="00BA410D">
      <w:pPr>
        <w:pStyle w:val="Sansinterligne"/>
        <w:jc w:val="both"/>
        <w:rPr>
          <w:lang w:eastAsia="fr-FR"/>
        </w:rPr>
      </w:pPr>
    </w:p>
    <w:p w14:paraId="566D1517" w14:textId="77777777" w:rsidR="00316DDC" w:rsidRDefault="00316DDC" w:rsidP="00316DDC">
      <w:pPr>
        <w:pStyle w:val="Sansinterligne"/>
        <w:rPr>
          <w:b/>
          <w:lang w:eastAsia="fr-FR"/>
        </w:rPr>
      </w:pPr>
    </w:p>
    <w:p w14:paraId="31CEEB79" w14:textId="77777777" w:rsidR="005D3ADA" w:rsidRPr="00316DDC" w:rsidRDefault="005D3ADA" w:rsidP="00316DDC">
      <w:pPr>
        <w:pStyle w:val="Sansinterligne"/>
        <w:rPr>
          <w:b/>
          <w:lang w:eastAsia="fr-FR"/>
        </w:rPr>
      </w:pPr>
    </w:p>
    <w:p w14:paraId="6A2C4BCF" w14:textId="77777777" w:rsidR="00EE7E6E" w:rsidRPr="00316DDC" w:rsidRDefault="00EE7E6E" w:rsidP="00316DDC">
      <w:pPr>
        <w:pStyle w:val="Sansinterligne"/>
        <w:rPr>
          <w:b/>
          <w:lang w:eastAsia="fr-FR"/>
        </w:rPr>
      </w:pPr>
      <w:r w:rsidRPr="00316DDC">
        <w:rPr>
          <w:b/>
          <w:lang w:eastAsia="fr-FR"/>
        </w:rPr>
        <w:t>References:</w:t>
      </w:r>
    </w:p>
    <w:p w14:paraId="40652FA6" w14:textId="77777777" w:rsidR="00EE7E6E" w:rsidRDefault="00B825AA" w:rsidP="00B825AA">
      <w:pPr>
        <w:pStyle w:val="Sansinterligne"/>
        <w:numPr>
          <w:ilvl w:val="0"/>
          <w:numId w:val="1"/>
        </w:numPr>
        <w:rPr>
          <w:lang w:eastAsia="fr-FR"/>
        </w:rPr>
      </w:pPr>
      <w:r>
        <w:rPr>
          <w:lang w:eastAsia="fr-FR"/>
        </w:rPr>
        <w:t>PTCOG (www.ptcog.ch)</w:t>
      </w:r>
    </w:p>
    <w:p w14:paraId="04E1B8EB" w14:textId="77777777" w:rsidR="00316DDC" w:rsidRDefault="00B825AA" w:rsidP="00B825AA">
      <w:pPr>
        <w:pStyle w:val="Sansinterligne"/>
        <w:numPr>
          <w:ilvl w:val="0"/>
          <w:numId w:val="1"/>
        </w:numPr>
        <w:rPr>
          <w:lang w:eastAsia="fr-FR"/>
        </w:rPr>
      </w:pPr>
      <w:r>
        <w:rPr>
          <w:lang w:eastAsia="fr-FR"/>
        </w:rPr>
        <w:t>Practical Implementation of Light Ion Beam Treatments, M. F. Moyers and S. M. Vatnitsky, mpp 2012</w:t>
      </w:r>
    </w:p>
    <w:p w14:paraId="627FB908" w14:textId="77777777" w:rsidR="00316DDC" w:rsidRDefault="00316DDC" w:rsidP="00316DDC">
      <w:pPr>
        <w:pStyle w:val="Sansinterligne"/>
        <w:rPr>
          <w:lang w:eastAsia="fr-FR"/>
        </w:rPr>
      </w:pPr>
    </w:p>
    <w:p w14:paraId="58EA4172" w14:textId="77777777" w:rsidR="00316DDC" w:rsidRDefault="00316DDC" w:rsidP="00316DDC">
      <w:pPr>
        <w:pStyle w:val="Sansinterligne"/>
        <w:rPr>
          <w:lang w:eastAsia="fr-FR"/>
        </w:rPr>
      </w:pPr>
    </w:p>
    <w:p w14:paraId="2DDD8E94" w14:textId="77777777" w:rsidR="003E044E" w:rsidRDefault="003E044E" w:rsidP="00316DDC">
      <w:pPr>
        <w:pStyle w:val="Sansinterligne"/>
        <w:rPr>
          <w:color w:val="002060"/>
          <w:sz w:val="24"/>
          <w:szCs w:val="24"/>
        </w:rPr>
      </w:pPr>
    </w:p>
    <w:p w14:paraId="27B38747" w14:textId="77777777" w:rsidR="00EE7E6E" w:rsidRPr="00316DDC" w:rsidRDefault="00EE7E6E" w:rsidP="00EE7E6E">
      <w:pPr>
        <w:spacing w:after="0" w:line="240" w:lineRule="auto"/>
        <w:rPr>
          <w:rFonts w:ascii="Times New Roman" w:eastAsia="Times New Roman" w:hAnsi="Times New Roman" w:cs="Times New Roman"/>
          <w:sz w:val="24"/>
          <w:szCs w:val="24"/>
          <w:lang w:eastAsia="fr-FR"/>
        </w:rPr>
      </w:pPr>
    </w:p>
    <w:p w14:paraId="2D597B85" w14:textId="77777777" w:rsidR="00EE7E6E" w:rsidRPr="00316DDC" w:rsidRDefault="00EE7E6E" w:rsidP="00EE7E6E">
      <w:pPr>
        <w:spacing w:after="0" w:line="240" w:lineRule="auto"/>
        <w:rPr>
          <w:rFonts w:ascii="Times New Roman" w:eastAsia="Times New Roman" w:hAnsi="Times New Roman" w:cs="Times New Roman"/>
          <w:sz w:val="24"/>
          <w:szCs w:val="24"/>
          <w:lang w:eastAsia="fr-FR"/>
        </w:rPr>
      </w:pPr>
    </w:p>
    <w:p w14:paraId="5CE47727" w14:textId="77777777" w:rsidR="00EE7E6E" w:rsidRPr="00316DDC" w:rsidRDefault="00EE7E6E" w:rsidP="00EE7E6E">
      <w:pPr>
        <w:spacing w:after="0" w:line="240" w:lineRule="auto"/>
        <w:rPr>
          <w:rFonts w:ascii="Times New Roman" w:eastAsia="Times New Roman" w:hAnsi="Times New Roman" w:cs="Times New Roman"/>
          <w:sz w:val="24"/>
          <w:szCs w:val="24"/>
          <w:lang w:eastAsia="fr-FR"/>
        </w:rPr>
      </w:pPr>
    </w:p>
    <w:p w14:paraId="43BC0B34" w14:textId="77777777" w:rsidR="00EE7E6E" w:rsidRPr="00316DDC" w:rsidRDefault="00EE7E6E" w:rsidP="00EE7E6E">
      <w:pPr>
        <w:spacing w:after="0" w:line="240" w:lineRule="auto"/>
        <w:rPr>
          <w:rFonts w:ascii="Times New Roman" w:eastAsia="Times New Roman" w:hAnsi="Times New Roman" w:cs="Times New Roman"/>
          <w:sz w:val="24"/>
          <w:szCs w:val="24"/>
          <w:lang w:eastAsia="fr-FR"/>
        </w:rPr>
      </w:pPr>
    </w:p>
    <w:p w14:paraId="2006A348" w14:textId="77777777" w:rsidR="00EE7E6E" w:rsidRPr="00316DDC" w:rsidRDefault="00EE7E6E" w:rsidP="00EE7E6E">
      <w:pPr>
        <w:spacing w:after="0" w:line="240" w:lineRule="auto"/>
        <w:rPr>
          <w:rFonts w:ascii="Times New Roman" w:eastAsia="Times New Roman" w:hAnsi="Times New Roman" w:cs="Times New Roman"/>
          <w:sz w:val="24"/>
          <w:szCs w:val="24"/>
          <w:lang w:eastAsia="fr-FR"/>
        </w:rPr>
      </w:pPr>
    </w:p>
    <w:p w14:paraId="39B2CF62" w14:textId="77777777" w:rsidR="00EE7E6E" w:rsidRPr="00EE7E6E" w:rsidRDefault="00EE7E6E" w:rsidP="00EE7E6E">
      <w:pPr>
        <w:spacing w:after="0" w:line="240" w:lineRule="auto"/>
        <w:rPr>
          <w:rFonts w:ascii="Times New Roman" w:eastAsia="Times New Roman" w:hAnsi="Times New Roman" w:cs="Times New Roman"/>
          <w:sz w:val="24"/>
          <w:szCs w:val="24"/>
          <w:lang w:eastAsia="fr-FR"/>
        </w:rPr>
      </w:pPr>
    </w:p>
    <w:p w14:paraId="1BCAAE5B" w14:textId="77777777" w:rsidR="003E044E" w:rsidRPr="00316DDC" w:rsidRDefault="003E044E"/>
    <w:sectPr w:rsidR="003E044E" w:rsidRPr="00316DDC" w:rsidSect="00311326">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7D5203" w15:done="0"/>
  <w15:commentEx w15:paraId="38ED6B3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43A2C"/>
    <w:multiLevelType w:val="hybridMultilevel"/>
    <w:tmpl w:val="EAA2E080"/>
    <w:lvl w:ilvl="0" w:tplc="3AB8FB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us Stock">
    <w15:presenceInfo w15:providerId="Windows Live" w15:userId="90e76ca4d70f4b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E6E"/>
    <w:rsid w:val="001C75C2"/>
    <w:rsid w:val="001D4F0C"/>
    <w:rsid w:val="001F108D"/>
    <w:rsid w:val="00242220"/>
    <w:rsid w:val="00242B35"/>
    <w:rsid w:val="002A2D3B"/>
    <w:rsid w:val="002C7B06"/>
    <w:rsid w:val="00311326"/>
    <w:rsid w:val="00316DDC"/>
    <w:rsid w:val="003A76BD"/>
    <w:rsid w:val="003E044E"/>
    <w:rsid w:val="003E1F79"/>
    <w:rsid w:val="00406E33"/>
    <w:rsid w:val="00410AB8"/>
    <w:rsid w:val="00460542"/>
    <w:rsid w:val="00517B36"/>
    <w:rsid w:val="00545C29"/>
    <w:rsid w:val="005D3ADA"/>
    <w:rsid w:val="005E34DC"/>
    <w:rsid w:val="005F656F"/>
    <w:rsid w:val="00625F72"/>
    <w:rsid w:val="006A702C"/>
    <w:rsid w:val="00730CE8"/>
    <w:rsid w:val="00746B89"/>
    <w:rsid w:val="0077579E"/>
    <w:rsid w:val="007C3AA6"/>
    <w:rsid w:val="00835543"/>
    <w:rsid w:val="0084196B"/>
    <w:rsid w:val="0087391C"/>
    <w:rsid w:val="00934EAB"/>
    <w:rsid w:val="009D1B94"/>
    <w:rsid w:val="00B825AA"/>
    <w:rsid w:val="00B924FC"/>
    <w:rsid w:val="00BA410D"/>
    <w:rsid w:val="00BC29A9"/>
    <w:rsid w:val="00BE280C"/>
    <w:rsid w:val="00C13004"/>
    <w:rsid w:val="00C63D0B"/>
    <w:rsid w:val="00CC02F7"/>
    <w:rsid w:val="00CC3AFD"/>
    <w:rsid w:val="00D66F02"/>
    <w:rsid w:val="00D67588"/>
    <w:rsid w:val="00D84718"/>
    <w:rsid w:val="00DB0BE1"/>
    <w:rsid w:val="00DB5F9D"/>
    <w:rsid w:val="00DF58C8"/>
    <w:rsid w:val="00E340A6"/>
    <w:rsid w:val="00E61CC1"/>
    <w:rsid w:val="00E805B8"/>
    <w:rsid w:val="00EC6A75"/>
    <w:rsid w:val="00EE7E6E"/>
    <w:rsid w:val="00F0713E"/>
    <w:rsid w:val="00F6311D"/>
    <w:rsid w:val="00F843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B2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E7E6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E7E6E"/>
    <w:rPr>
      <w:b/>
      <w:bCs/>
    </w:rPr>
  </w:style>
  <w:style w:type="paragraph" w:styleId="Sansinterligne">
    <w:name w:val="No Spacing"/>
    <w:uiPriority w:val="1"/>
    <w:qFormat/>
    <w:rsid w:val="00316DDC"/>
    <w:pPr>
      <w:spacing w:after="0" w:line="240" w:lineRule="auto"/>
    </w:pPr>
  </w:style>
  <w:style w:type="paragraph" w:styleId="Corpsdetexte">
    <w:name w:val="Body Text"/>
    <w:basedOn w:val="Normal"/>
    <w:link w:val="CorpsdetexteCar"/>
    <w:rsid w:val="003E044E"/>
    <w:pPr>
      <w:spacing w:after="0" w:line="240" w:lineRule="auto"/>
      <w:jc w:val="both"/>
    </w:pPr>
    <w:rPr>
      <w:rFonts w:ascii="Times New Roman" w:eastAsia="Times New Roman" w:hAnsi="Times New Roman" w:cs="Times New Roman"/>
      <w:sz w:val="20"/>
      <w:szCs w:val="20"/>
    </w:rPr>
  </w:style>
  <w:style w:type="character" w:customStyle="1" w:styleId="CorpsdetexteCar">
    <w:name w:val="Corps de texte Car"/>
    <w:basedOn w:val="Policepardfaut"/>
    <w:link w:val="Corpsdetexte"/>
    <w:rsid w:val="003E044E"/>
    <w:rPr>
      <w:rFonts w:ascii="Times New Roman" w:eastAsia="Times New Roman" w:hAnsi="Times New Roman" w:cs="Times New Roman"/>
      <w:sz w:val="20"/>
      <w:szCs w:val="20"/>
      <w:lang w:val="en-US"/>
    </w:rPr>
  </w:style>
  <w:style w:type="character" w:styleId="Marquedecommentaire">
    <w:name w:val="annotation reference"/>
    <w:basedOn w:val="Policepardfaut"/>
    <w:uiPriority w:val="99"/>
    <w:semiHidden/>
    <w:unhideWhenUsed/>
    <w:rsid w:val="00242B35"/>
    <w:rPr>
      <w:sz w:val="18"/>
      <w:szCs w:val="18"/>
    </w:rPr>
  </w:style>
  <w:style w:type="paragraph" w:styleId="Commentaire">
    <w:name w:val="annotation text"/>
    <w:basedOn w:val="Normal"/>
    <w:link w:val="CommentaireCar"/>
    <w:uiPriority w:val="99"/>
    <w:semiHidden/>
    <w:unhideWhenUsed/>
    <w:rsid w:val="00242B35"/>
    <w:pPr>
      <w:spacing w:line="240" w:lineRule="auto"/>
    </w:pPr>
    <w:rPr>
      <w:sz w:val="24"/>
      <w:szCs w:val="24"/>
    </w:rPr>
  </w:style>
  <w:style w:type="character" w:customStyle="1" w:styleId="CommentaireCar">
    <w:name w:val="Commentaire Car"/>
    <w:basedOn w:val="Policepardfaut"/>
    <w:link w:val="Commentaire"/>
    <w:uiPriority w:val="99"/>
    <w:semiHidden/>
    <w:rsid w:val="00242B35"/>
    <w:rPr>
      <w:sz w:val="24"/>
      <w:szCs w:val="24"/>
    </w:rPr>
  </w:style>
  <w:style w:type="paragraph" w:styleId="Objetducommentaire">
    <w:name w:val="annotation subject"/>
    <w:basedOn w:val="Commentaire"/>
    <w:next w:val="Commentaire"/>
    <w:link w:val="ObjetducommentaireCar"/>
    <w:uiPriority w:val="99"/>
    <w:semiHidden/>
    <w:unhideWhenUsed/>
    <w:rsid w:val="00242B35"/>
    <w:rPr>
      <w:b/>
      <w:bCs/>
      <w:sz w:val="20"/>
      <w:szCs w:val="20"/>
    </w:rPr>
  </w:style>
  <w:style w:type="character" w:customStyle="1" w:styleId="ObjetducommentaireCar">
    <w:name w:val="Objet du commentaire Car"/>
    <w:basedOn w:val="CommentaireCar"/>
    <w:link w:val="Objetducommentaire"/>
    <w:uiPriority w:val="99"/>
    <w:semiHidden/>
    <w:rsid w:val="00242B35"/>
    <w:rPr>
      <w:b/>
      <w:bCs/>
      <w:sz w:val="20"/>
      <w:szCs w:val="20"/>
    </w:rPr>
  </w:style>
  <w:style w:type="paragraph" w:styleId="Textedebulles">
    <w:name w:val="Balloon Text"/>
    <w:basedOn w:val="Normal"/>
    <w:link w:val="TextedebullesCar"/>
    <w:uiPriority w:val="99"/>
    <w:semiHidden/>
    <w:unhideWhenUsed/>
    <w:rsid w:val="00242B35"/>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42B35"/>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E7E6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E7E6E"/>
    <w:rPr>
      <w:b/>
      <w:bCs/>
    </w:rPr>
  </w:style>
  <w:style w:type="paragraph" w:styleId="Sansinterligne">
    <w:name w:val="No Spacing"/>
    <w:uiPriority w:val="1"/>
    <w:qFormat/>
    <w:rsid w:val="00316DDC"/>
    <w:pPr>
      <w:spacing w:after="0" w:line="240" w:lineRule="auto"/>
    </w:pPr>
  </w:style>
  <w:style w:type="paragraph" w:styleId="Corpsdetexte">
    <w:name w:val="Body Text"/>
    <w:basedOn w:val="Normal"/>
    <w:link w:val="CorpsdetexteCar"/>
    <w:rsid w:val="003E044E"/>
    <w:pPr>
      <w:spacing w:after="0" w:line="240" w:lineRule="auto"/>
      <w:jc w:val="both"/>
    </w:pPr>
    <w:rPr>
      <w:rFonts w:ascii="Times New Roman" w:eastAsia="Times New Roman" w:hAnsi="Times New Roman" w:cs="Times New Roman"/>
      <w:sz w:val="20"/>
      <w:szCs w:val="20"/>
    </w:rPr>
  </w:style>
  <w:style w:type="character" w:customStyle="1" w:styleId="CorpsdetexteCar">
    <w:name w:val="Corps de texte Car"/>
    <w:basedOn w:val="Policepardfaut"/>
    <w:link w:val="Corpsdetexte"/>
    <w:rsid w:val="003E044E"/>
    <w:rPr>
      <w:rFonts w:ascii="Times New Roman" w:eastAsia="Times New Roman" w:hAnsi="Times New Roman" w:cs="Times New Roman"/>
      <w:sz w:val="20"/>
      <w:szCs w:val="20"/>
      <w:lang w:val="en-US"/>
    </w:rPr>
  </w:style>
  <w:style w:type="character" w:styleId="Marquedecommentaire">
    <w:name w:val="annotation reference"/>
    <w:basedOn w:val="Policepardfaut"/>
    <w:uiPriority w:val="99"/>
    <w:semiHidden/>
    <w:unhideWhenUsed/>
    <w:rsid w:val="00242B35"/>
    <w:rPr>
      <w:sz w:val="18"/>
      <w:szCs w:val="18"/>
    </w:rPr>
  </w:style>
  <w:style w:type="paragraph" w:styleId="Commentaire">
    <w:name w:val="annotation text"/>
    <w:basedOn w:val="Normal"/>
    <w:link w:val="CommentaireCar"/>
    <w:uiPriority w:val="99"/>
    <w:semiHidden/>
    <w:unhideWhenUsed/>
    <w:rsid w:val="00242B35"/>
    <w:pPr>
      <w:spacing w:line="240" w:lineRule="auto"/>
    </w:pPr>
    <w:rPr>
      <w:sz w:val="24"/>
      <w:szCs w:val="24"/>
    </w:rPr>
  </w:style>
  <w:style w:type="character" w:customStyle="1" w:styleId="CommentaireCar">
    <w:name w:val="Commentaire Car"/>
    <w:basedOn w:val="Policepardfaut"/>
    <w:link w:val="Commentaire"/>
    <w:uiPriority w:val="99"/>
    <w:semiHidden/>
    <w:rsid w:val="00242B35"/>
    <w:rPr>
      <w:sz w:val="24"/>
      <w:szCs w:val="24"/>
    </w:rPr>
  </w:style>
  <w:style w:type="paragraph" w:styleId="Objetducommentaire">
    <w:name w:val="annotation subject"/>
    <w:basedOn w:val="Commentaire"/>
    <w:next w:val="Commentaire"/>
    <w:link w:val="ObjetducommentaireCar"/>
    <w:uiPriority w:val="99"/>
    <w:semiHidden/>
    <w:unhideWhenUsed/>
    <w:rsid w:val="00242B35"/>
    <w:rPr>
      <w:b/>
      <w:bCs/>
      <w:sz w:val="20"/>
      <w:szCs w:val="20"/>
    </w:rPr>
  </w:style>
  <w:style w:type="character" w:customStyle="1" w:styleId="ObjetducommentaireCar">
    <w:name w:val="Objet du commentaire Car"/>
    <w:basedOn w:val="CommentaireCar"/>
    <w:link w:val="Objetducommentaire"/>
    <w:uiPriority w:val="99"/>
    <w:semiHidden/>
    <w:rsid w:val="00242B35"/>
    <w:rPr>
      <w:b/>
      <w:bCs/>
      <w:sz w:val="20"/>
      <w:szCs w:val="20"/>
    </w:rPr>
  </w:style>
  <w:style w:type="paragraph" w:styleId="Textedebulles">
    <w:name w:val="Balloon Text"/>
    <w:basedOn w:val="Normal"/>
    <w:link w:val="TextedebullesCar"/>
    <w:uiPriority w:val="99"/>
    <w:semiHidden/>
    <w:unhideWhenUsed/>
    <w:rsid w:val="00242B35"/>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42B3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44529">
      <w:bodyDiv w:val="1"/>
      <w:marLeft w:val="0"/>
      <w:marRight w:val="0"/>
      <w:marTop w:val="0"/>
      <w:marBottom w:val="0"/>
      <w:divBdr>
        <w:top w:val="none" w:sz="0" w:space="0" w:color="auto"/>
        <w:left w:val="none" w:sz="0" w:space="0" w:color="auto"/>
        <w:bottom w:val="none" w:sz="0" w:space="0" w:color="auto"/>
        <w:right w:val="none" w:sz="0" w:space="0" w:color="auto"/>
      </w:divBdr>
      <w:divsChild>
        <w:div w:id="1202133197">
          <w:marLeft w:val="0"/>
          <w:marRight w:val="0"/>
          <w:marTop w:val="0"/>
          <w:marBottom w:val="0"/>
          <w:divBdr>
            <w:top w:val="none" w:sz="0" w:space="0" w:color="auto"/>
            <w:left w:val="none" w:sz="0" w:space="0" w:color="auto"/>
            <w:bottom w:val="none" w:sz="0" w:space="0" w:color="auto"/>
            <w:right w:val="none" w:sz="0" w:space="0" w:color="auto"/>
          </w:divBdr>
          <w:divsChild>
            <w:div w:id="15304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2027</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COL</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crop</dc:creator>
  <cp:lastModifiedBy>Vincent Marchesi</cp:lastModifiedBy>
  <cp:revision>2</cp:revision>
  <dcterms:created xsi:type="dcterms:W3CDTF">2016-05-06T07:35:00Z</dcterms:created>
  <dcterms:modified xsi:type="dcterms:W3CDTF">2016-05-06T07:35:00Z</dcterms:modified>
</cp:coreProperties>
</file>